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7A07" w14:textId="05BF9F67" w:rsidR="00B84532" w:rsidRPr="004F5DBA" w:rsidRDefault="004F5DBA">
      <w:pPr>
        <w:rPr>
          <w:b/>
          <w:bCs/>
          <w:sz w:val="36"/>
          <w:szCs w:val="36"/>
          <w:u w:val="single"/>
        </w:rPr>
      </w:pPr>
      <w:r w:rsidRPr="004F5DBA">
        <w:rPr>
          <w:b/>
          <w:bCs/>
          <w:sz w:val="36"/>
          <w:szCs w:val="36"/>
          <w:u w:val="single"/>
        </w:rPr>
        <w:t>GUIA DE USO DE CAS</w:t>
      </w:r>
      <w:r>
        <w:rPr>
          <w:b/>
          <w:bCs/>
          <w:sz w:val="36"/>
          <w:szCs w:val="36"/>
          <w:u w:val="single"/>
        </w:rPr>
        <w:t>S</w:t>
      </w:r>
      <w:r w:rsidRPr="004F5DBA">
        <w:rPr>
          <w:b/>
          <w:bCs/>
          <w:sz w:val="36"/>
          <w:szCs w:val="36"/>
          <w:u w:val="single"/>
        </w:rPr>
        <w:t>E</w:t>
      </w:r>
      <w:r>
        <w:rPr>
          <w:b/>
          <w:bCs/>
          <w:sz w:val="36"/>
          <w:szCs w:val="36"/>
          <w:u w:val="single"/>
        </w:rPr>
        <w:t>T</w:t>
      </w:r>
      <w:r w:rsidRPr="004F5DBA">
        <w:rPr>
          <w:b/>
          <w:bCs/>
          <w:sz w:val="36"/>
          <w:szCs w:val="36"/>
          <w:u w:val="single"/>
        </w:rPr>
        <w:t>TE DE 250ml</w:t>
      </w:r>
      <w:r>
        <w:rPr>
          <w:b/>
          <w:bCs/>
          <w:sz w:val="36"/>
          <w:szCs w:val="36"/>
          <w:u w:val="single"/>
        </w:rPr>
        <w:t xml:space="preserve"> PARA BOMBA CADD SOLIS</w:t>
      </w:r>
    </w:p>
    <w:p w14:paraId="42721D0B" w14:textId="420B6355" w:rsidR="004F5DBA" w:rsidRDefault="004F5DBA">
      <w:r>
        <w:rPr>
          <w:noProof/>
        </w:rPr>
        <w:drawing>
          <wp:inline distT="0" distB="0" distL="0" distR="0" wp14:anchorId="118FDF5C" wp14:editId="20C4C03A">
            <wp:extent cx="4479685" cy="4962525"/>
            <wp:effectExtent l="0" t="0" r="0" b="0"/>
            <wp:docPr id="296521940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21940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7050" cy="497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E7CC9" wp14:editId="4DCAEE42">
            <wp:extent cx="2762250" cy="4828729"/>
            <wp:effectExtent l="0" t="0" r="0" b="0"/>
            <wp:docPr id="109627217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72176" name="Imagen 1" descr="Diagram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3798" cy="488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1A7A" w14:textId="25FEF305" w:rsidR="005F668E" w:rsidRPr="005F668E" w:rsidRDefault="005F668E">
      <w:pPr>
        <w:rPr>
          <w:color w:val="0070C0"/>
        </w:rPr>
      </w:pPr>
      <w:r w:rsidRPr="005F668E">
        <w:rPr>
          <w:b/>
          <w:bCs/>
          <w:color w:val="0070C0"/>
          <w:u w:val="single"/>
        </w:rPr>
        <w:t>CONECTAR EL EXTREMO DE LA ALARGADERA CON TAPON AZUL AL CA</w:t>
      </w:r>
      <w:r>
        <w:rPr>
          <w:b/>
          <w:bCs/>
          <w:color w:val="0070C0"/>
          <w:u w:val="single"/>
        </w:rPr>
        <w:t>S</w:t>
      </w:r>
      <w:r w:rsidRPr="005F668E">
        <w:rPr>
          <w:b/>
          <w:bCs/>
          <w:color w:val="0070C0"/>
          <w:u w:val="single"/>
        </w:rPr>
        <w:t>SET</w:t>
      </w:r>
      <w:r>
        <w:rPr>
          <w:b/>
          <w:bCs/>
          <w:color w:val="0070C0"/>
          <w:u w:val="single"/>
        </w:rPr>
        <w:t>T</w:t>
      </w:r>
      <w:r w:rsidRPr="005F668E">
        <w:rPr>
          <w:b/>
          <w:bCs/>
          <w:color w:val="0070C0"/>
          <w:u w:val="single"/>
        </w:rPr>
        <w:t>E</w:t>
      </w:r>
      <w:r w:rsidRPr="005F668E">
        <w:rPr>
          <w:color w:val="0070C0"/>
        </w:rPr>
        <w:t>.</w:t>
      </w:r>
    </w:p>
    <w:sectPr w:rsidR="005F668E" w:rsidRPr="005F668E" w:rsidSect="004F5D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BA"/>
    <w:rsid w:val="000751E6"/>
    <w:rsid w:val="001B6278"/>
    <w:rsid w:val="004F5DBA"/>
    <w:rsid w:val="005F668E"/>
    <w:rsid w:val="00880113"/>
    <w:rsid w:val="00B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981B"/>
  <w15:chartTrackingRefBased/>
  <w15:docId w15:val="{0DEE6C56-2544-4039-99F1-6D4DF7B5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5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5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5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5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5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5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5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5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5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5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5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5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5D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5D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5D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5D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5D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5D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5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5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5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5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5D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5D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5D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5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5D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5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Antuña Presa</dc:creator>
  <cp:keywords/>
  <dc:description/>
  <cp:lastModifiedBy>Beatriz Antuña Presa</cp:lastModifiedBy>
  <cp:revision>2</cp:revision>
  <dcterms:created xsi:type="dcterms:W3CDTF">2025-04-02T19:51:00Z</dcterms:created>
  <dcterms:modified xsi:type="dcterms:W3CDTF">2025-04-02T19:51:00Z</dcterms:modified>
</cp:coreProperties>
</file>